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CE" w:rsidRPr="009F39CE" w:rsidRDefault="009F39CE" w:rsidP="009F39CE">
      <w:pPr>
        <w:jc w:val="right"/>
        <w:rPr>
          <w:rFonts w:ascii="Times New Roman" w:hAnsi="Times New Roman" w:cs="Times New Roman"/>
          <w:sz w:val="28"/>
          <w:szCs w:val="28"/>
        </w:rPr>
      </w:pPr>
      <w:r w:rsidRPr="009F39CE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0097B" w:rsidRPr="00961846" w:rsidRDefault="00C90CDE" w:rsidP="00C90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846">
        <w:rPr>
          <w:rFonts w:ascii="Times New Roman" w:hAnsi="Times New Roman" w:cs="Times New Roman"/>
          <w:b/>
          <w:sz w:val="28"/>
          <w:szCs w:val="28"/>
        </w:rPr>
        <w:t>Анкета для родителей «Народное искусство в жизни вашей семьи»</w:t>
      </w:r>
      <w:bookmarkStart w:id="0" w:name="_GoBack"/>
      <w:bookmarkEnd w:id="0"/>
    </w:p>
    <w:p w:rsidR="00C90CDE" w:rsidRPr="00961846" w:rsidRDefault="00C90CDE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Считаете ли Вы необходимым приобщать Ваших детей к народной культуре и традициям? Почему?</w:t>
      </w:r>
    </w:p>
    <w:p w:rsidR="00156A34" w:rsidRPr="00961846" w:rsidRDefault="00156A34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русские народные промыслы Вам знакомы?</w:t>
      </w:r>
    </w:p>
    <w:p w:rsidR="00C90CDE" w:rsidRPr="00961846" w:rsidRDefault="00C90CDE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Есть ли дома, у бабушки предметы народных промыслов? (Хохлома, городецкая роспись, дымковские игрушки и т.д.). Знает ли об этом ваш ребенок?</w:t>
      </w:r>
    </w:p>
    <w:p w:rsidR="00156A34" w:rsidRPr="00961846" w:rsidRDefault="00156A34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Можете ли Вы рассказать ребенку о традициях русского народа? (какими занимались ремеслами? как жили наши предки?)</w:t>
      </w:r>
    </w:p>
    <w:p w:rsidR="00156A34" w:rsidRPr="00961846" w:rsidRDefault="00156A34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Ходили ли Вы в музеи (исторический, краеведческий и др.)</w:t>
      </w:r>
    </w:p>
    <w:p w:rsidR="00961846" w:rsidRPr="00961846" w:rsidRDefault="00961846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Каковы особенности народных традиций Вашего города, края?</w:t>
      </w:r>
    </w:p>
    <w:p w:rsidR="00156A34" w:rsidRPr="00961846" w:rsidRDefault="00156A34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Какие народные игры вы знаете?</w:t>
      </w:r>
    </w:p>
    <w:p w:rsidR="00156A34" w:rsidRPr="00961846" w:rsidRDefault="00156A34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Согласны ли вы, что народные игры обогащают словарь и внутренний мир ребенка, дают возможность </w:t>
      </w:r>
      <w:proofErr w:type="spellStart"/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самовыражаться</w:t>
      </w:r>
      <w:proofErr w:type="spellEnd"/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</w:p>
    <w:p w:rsidR="00156A34" w:rsidRPr="00961846" w:rsidRDefault="00156A34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18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Рассказывает ли ваш ребенок что-то новое о народной культуре?</w:t>
      </w:r>
    </w:p>
    <w:p w:rsidR="00156A34" w:rsidRPr="00961846" w:rsidRDefault="00961846" w:rsidP="0096184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1846">
        <w:rPr>
          <w:rFonts w:ascii="Times New Roman" w:hAnsi="Times New Roman" w:cs="Times New Roman"/>
          <w:color w:val="000000" w:themeColor="text1"/>
          <w:sz w:val="28"/>
          <w:szCs w:val="28"/>
        </w:rPr>
        <w:t>Что бы Вы хотели порекомендовать в целях улучшения совместной работы ДОУ и семьи по приобщению детей к народной культуре и традициям?</w:t>
      </w:r>
    </w:p>
    <w:sectPr w:rsidR="00156A34" w:rsidRPr="00961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5C1CDC"/>
    <w:multiLevelType w:val="hybridMultilevel"/>
    <w:tmpl w:val="72E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68"/>
    <w:rsid w:val="00156A34"/>
    <w:rsid w:val="00961846"/>
    <w:rsid w:val="009F39CE"/>
    <w:rsid w:val="00AD6A68"/>
    <w:rsid w:val="00C90CDE"/>
    <w:rsid w:val="00E0097B"/>
    <w:rsid w:val="00F6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7C4936-8B49-4F85-B148-7ADCE528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</cp:lastModifiedBy>
  <cp:revision>4</cp:revision>
  <dcterms:created xsi:type="dcterms:W3CDTF">2019-11-13T08:17:00Z</dcterms:created>
  <dcterms:modified xsi:type="dcterms:W3CDTF">2021-01-07T14:25:00Z</dcterms:modified>
</cp:coreProperties>
</file>